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07" w:rsidRDefault="00462307" w:rsidP="00500F53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2307" w:rsidRPr="00AB1EEA" w:rsidRDefault="00462307" w:rsidP="004623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462307" w:rsidRPr="00AB1EEA" w:rsidRDefault="00462307" w:rsidP="00462307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AB1EEA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462307" w:rsidRDefault="00462307" w:rsidP="00462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462307" w:rsidRDefault="00462307" w:rsidP="004623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Изучите внимательно лекцию.</w:t>
      </w:r>
    </w:p>
    <w:p w:rsidR="00462307" w:rsidRDefault="00462307" w:rsidP="004623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Сделайте конспект лекции.</w:t>
      </w:r>
    </w:p>
    <w:p w:rsidR="00462307" w:rsidRDefault="00462307" w:rsidP="004623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Составьте сравнительную таблицу</w:t>
      </w:r>
    </w:p>
    <w:p w:rsidR="00462307" w:rsidRDefault="00462307" w:rsidP="002C1FBF">
      <w:pPr>
        <w:pStyle w:val="a5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Типы обществ</w:t>
      </w:r>
    </w:p>
    <w:p w:rsidR="00462307" w:rsidRDefault="00462307" w:rsidP="00462307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34"/>
        <w:gridCol w:w="2266"/>
        <w:gridCol w:w="2974"/>
        <w:gridCol w:w="2508"/>
      </w:tblGrid>
      <w:tr w:rsidR="002C1FBF" w:rsidTr="002C1FBF">
        <w:tc>
          <w:tcPr>
            <w:tcW w:w="2934" w:type="dxa"/>
            <w:vMerge w:val="restart"/>
            <w:tcBorders>
              <w:righ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7748" w:type="dxa"/>
            <w:gridSpan w:val="3"/>
            <w:tcBorders>
              <w:lef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Типы обществ</w:t>
            </w:r>
          </w:p>
        </w:tc>
      </w:tr>
      <w:tr w:rsidR="002C1FBF" w:rsidTr="002C1FBF">
        <w:tc>
          <w:tcPr>
            <w:tcW w:w="2934" w:type="dxa"/>
            <w:vMerge/>
            <w:tcBorders>
              <w:righ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Традиционное</w:t>
            </w:r>
          </w:p>
        </w:tc>
        <w:tc>
          <w:tcPr>
            <w:tcW w:w="2974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Индустриальное</w:t>
            </w:r>
          </w:p>
        </w:tc>
        <w:tc>
          <w:tcPr>
            <w:tcW w:w="2508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Постиндустриальное</w:t>
            </w:r>
          </w:p>
        </w:tc>
      </w:tr>
      <w:tr w:rsidR="00462307" w:rsidTr="002C1FBF">
        <w:tc>
          <w:tcPr>
            <w:tcW w:w="2934" w:type="dxa"/>
            <w:tcBorders>
              <w:right w:val="single" w:sz="4" w:space="0" w:color="auto"/>
            </w:tcBorders>
          </w:tcPr>
          <w:p w:rsidR="00462307" w:rsidRPr="002C1FBF" w:rsidRDefault="002C1FBF" w:rsidP="002C1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Определение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62307" w:rsidRDefault="00462307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462307" w:rsidRDefault="00462307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462307" w:rsidRDefault="00462307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FBF" w:rsidTr="002C1FBF">
        <w:tc>
          <w:tcPr>
            <w:tcW w:w="2934" w:type="dxa"/>
            <w:tcBorders>
              <w:right w:val="single" w:sz="4" w:space="0" w:color="auto"/>
            </w:tcBorders>
          </w:tcPr>
          <w:p w:rsidR="002C1FBF" w:rsidRPr="002C1FBF" w:rsidRDefault="002C1FBF" w:rsidP="002C1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Главный фактор производства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FBF" w:rsidTr="002C1FBF">
        <w:tc>
          <w:tcPr>
            <w:tcW w:w="2934" w:type="dxa"/>
            <w:tcBorders>
              <w:right w:val="single" w:sz="4" w:space="0" w:color="auto"/>
            </w:tcBorders>
          </w:tcPr>
          <w:p w:rsidR="002C1FBF" w:rsidRPr="002C1FBF" w:rsidRDefault="002C1FBF" w:rsidP="002C1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Характерные черты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2C1FBF" w:rsidRDefault="002C1FBF" w:rsidP="00500F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2307" w:rsidRDefault="00462307" w:rsidP="00500F53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2307" w:rsidRDefault="002C1FBF" w:rsidP="002C1FBF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Выполните тест.</w:t>
      </w:r>
    </w:p>
    <w:p w:rsidR="00E25A0E" w:rsidRDefault="00E25A0E" w:rsidP="002C1FBF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Устно ответьте на вопросы.</w:t>
      </w:r>
    </w:p>
    <w:p w:rsidR="00B73BE3" w:rsidRDefault="00B73BE3" w:rsidP="00500F53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81B" w:rsidRPr="00500F53" w:rsidRDefault="0053381B" w:rsidP="00500F53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урока: «</w:t>
      </w:r>
      <w:r w:rsidRPr="00500F53">
        <w:rPr>
          <w:rFonts w:ascii="Times New Roman" w:hAnsi="Times New Roman" w:cs="Times New Roman"/>
          <w:b/>
          <w:sz w:val="24"/>
          <w:szCs w:val="24"/>
        </w:rPr>
        <w:t>Общество и общественные отношения. Развитие общества</w:t>
      </w:r>
      <w:r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4623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AD6E5C" w:rsidRPr="00500F53" w:rsidRDefault="00AD6E5C" w:rsidP="00500F53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81B" w:rsidRPr="00500F53" w:rsidRDefault="0053381B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 w:rsidR="00656BE4" w:rsidRPr="00500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656BE4" w:rsidRPr="00500F53">
        <w:rPr>
          <w:rFonts w:ascii="Times New Roman" w:hAnsi="Times New Roman" w:cs="Times New Roman"/>
          <w:sz w:val="24"/>
          <w:szCs w:val="24"/>
          <w:lang w:eastAsia="ru-RU"/>
        </w:rPr>
        <w:t>объяснить понятия и термины: «общество», «социум», «общественные отношения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6BE4" w:rsidRPr="00500F53" w:rsidRDefault="0053381B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="00656BE4" w:rsidRPr="00500F53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у учащихся умения осуществлять комплексный поиск, систематизировать социальную информ</w:t>
      </w:r>
      <w:bookmarkStart w:id="0" w:name="_GoBack"/>
      <w:bookmarkEnd w:id="0"/>
      <w:r w:rsidR="00656BE4" w:rsidRPr="00500F53">
        <w:rPr>
          <w:rFonts w:ascii="Times New Roman" w:hAnsi="Times New Roman" w:cs="Times New Roman"/>
          <w:sz w:val="24"/>
          <w:szCs w:val="24"/>
          <w:lang w:eastAsia="ru-RU"/>
        </w:rPr>
        <w:t>ацию по теме, сравнивать, анализировать, делать выводы, рационально решать познавательные и проблем</w:t>
      </w:r>
      <w:r w:rsidR="00656BE4"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ные задания; способствовать выработке гражданской позиции учащихся.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Мы рас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смотрим следующие вопросы:</w:t>
      </w:r>
    </w:p>
    <w:p w:rsidR="0053381B" w:rsidRPr="00500F53" w:rsidRDefault="0053381B" w:rsidP="00500F5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>Общество: понятие, признаки</w:t>
      </w:r>
    </w:p>
    <w:p w:rsidR="0053381B" w:rsidRPr="00500F53" w:rsidRDefault="0053381B" w:rsidP="00500F5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Общественные отношения</w:t>
      </w:r>
    </w:p>
    <w:p w:rsidR="0053381B" w:rsidRPr="00500F53" w:rsidRDefault="0053381B" w:rsidP="00500F5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Типы общества</w:t>
      </w:r>
    </w:p>
    <w:p w:rsidR="0053381B" w:rsidRPr="00500F53" w:rsidRDefault="0053381B" w:rsidP="00500F53">
      <w:pPr>
        <w:pStyle w:val="a6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656BE4" w:rsidRPr="00500F53" w:rsidRDefault="0053381B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00F53">
        <w:rPr>
          <w:rFonts w:ascii="Times New Roman" w:hAnsi="Times New Roman" w:cs="Times New Roman"/>
          <w:b/>
          <w:sz w:val="24"/>
          <w:szCs w:val="24"/>
        </w:rPr>
        <w:t>1.</w:t>
      </w:r>
      <w:r w:rsidR="00656BE4" w:rsidRPr="00500F53">
        <w:rPr>
          <w:rFonts w:ascii="Times New Roman" w:hAnsi="Times New Roman" w:cs="Times New Roman"/>
          <w:b/>
          <w:sz w:val="24"/>
          <w:szCs w:val="24"/>
        </w:rPr>
        <w:t>Общество: понятие, признаки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t xml:space="preserve">Общество - это совокупность лиц, связанных едиными интересами, целями, потребностями, которые заставляют их взаимодействовать друг с другом по определенным правилам. </w:t>
      </w:r>
    </w:p>
    <w:p w:rsidR="00E337F3" w:rsidRPr="00500F53" w:rsidRDefault="0053381B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>Процесс развития общества может быть постепенным, при этом человечество медленно движется от простых форм общественной жизни к более сложным. Также возможно резкое преображение социума, при котором всего за год или несколько лет он меняется до неузнаваемости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Основными элементами общества являются: </w:t>
      </w:r>
    </w:p>
    <w:p w:rsidR="00656BE4" w:rsidRPr="00500F53" w:rsidRDefault="00656BE4" w:rsidP="00500F5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Большие и малые группы людей, объединенные по месту проживания, общей деятельностью, интересами; </w:t>
      </w:r>
    </w:p>
    <w:p w:rsidR="00656BE4" w:rsidRPr="00500F53" w:rsidRDefault="00656BE4" w:rsidP="00500F5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Общественные нормы (правила поведения) и ценности; </w:t>
      </w:r>
    </w:p>
    <w:p w:rsidR="00656BE4" w:rsidRPr="00500F53" w:rsidRDefault="00656BE4" w:rsidP="00500F5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Множество социальных ролей, которые отведены в социуме для каждого человека; </w:t>
      </w:r>
    </w:p>
    <w:p w:rsidR="00656BE4" w:rsidRPr="00500F53" w:rsidRDefault="00656BE4" w:rsidP="00500F5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Общественные организации, в которых осуществляется та или иная деятельность людей: предприятия, школы, министерства, больницы, банки, университеты. </w:t>
      </w:r>
    </w:p>
    <w:p w:rsidR="0000620B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Ученые называют общество динамической системой из-за того, что оно постоянно меняется, никогда не останавливается в развитии. </w:t>
      </w:r>
    </w:p>
    <w:p w:rsidR="0000620B" w:rsidRPr="00500F53" w:rsidRDefault="00656BE4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t xml:space="preserve">Признаки общества как динамической системы: </w:t>
      </w:r>
    </w:p>
    <w:p w:rsidR="0000620B" w:rsidRPr="00500F53" w:rsidRDefault="00656BE4" w:rsidP="00500F53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самовоспроизводству. Общество обновляется за счет рождения и воспитания в нем новых членов социума; </w:t>
      </w:r>
    </w:p>
    <w:p w:rsidR="0000620B" w:rsidRPr="00500F53" w:rsidRDefault="00656BE4" w:rsidP="00500F53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Возможность самостоятельно создавать все необходимые для людей условия жизни; </w:t>
      </w:r>
    </w:p>
    <w:p w:rsidR="0000620B" w:rsidRPr="00500F53" w:rsidRDefault="00656BE4" w:rsidP="00500F53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Умение подстраиваться под изменения природных условий;</w:t>
      </w:r>
    </w:p>
    <w:p w:rsidR="00656BE4" w:rsidRPr="00500F53" w:rsidRDefault="00656BE4" w:rsidP="00500F5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</w:rPr>
        <w:t>Постоянное изменение социума и его структуры.</w:t>
      </w:r>
      <w:r w:rsidRPr="00500F53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Сравним между собой два понятия - «общество» и «социум»? На этот счет нет однозначного ответа.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Согласно одной точке зрения понятие «социум» многие исследователи определяют как синоним понятию «общество».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Согласно другой точке зрения под социумом понимается соци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альность как таковая, неприродная реальность, отличающаяся от живой и неживой природы.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Таким образом, социальное общество выступает формой его существования, внебиологическим способом связи людей.</w:t>
      </w:r>
    </w:p>
    <w:p w:rsidR="00E337F3" w:rsidRPr="00500F53" w:rsidRDefault="00E337F3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E4" w:rsidRPr="00500F53" w:rsidRDefault="0053381B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656BE4"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Общественные отношения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В процессе совместной деятельности между классами, нациями, различными социальными группами складываются многообразные общественные отношения. Эти отношения построены на определенных правилах, отражают интересы людей, взаимодействующих друг с другом. </w:t>
      </w: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Многообразные связи, возникающие между социальными группами, классами, нациями, а также внутри их в процессе эко</w:t>
      </w: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номической, социальной, политической, культурной жизни и дея</w:t>
      </w: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тельности, называются общественными отношениями.</w:t>
      </w:r>
    </w:p>
    <w:p w:rsidR="00E337F3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В зависимости от того, в какой сфере общественной жизни они происходят, выделяют основные </w:t>
      </w: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 xml:space="preserve">виды общественных отношений: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>Политические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 - строго подчинены законам государства. Политические отношения строятся в процессе управления обществом, распределения власти и борьбы за власть;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>Экономические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- обеспечивают удовлетворение потребностей социума;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 xml:space="preserve">Духовные 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– представляют культурную, научную и религиозную деятельность человека;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>Социальные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 – строятся между группами людей, занимающими разное положение в обществе (классами, представителями разных профессий, бедными и богатыми).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 xml:space="preserve">Кроме того, принято выделять такие типы общественных отношений, как: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 xml:space="preserve">Национальные;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 xml:space="preserve">Профессиональные;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 xml:space="preserve">Гражданские; </w:t>
      </w:r>
    </w:p>
    <w:p w:rsidR="00383622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 xml:space="preserve">Семейные; </w:t>
      </w:r>
    </w:p>
    <w:p w:rsidR="00656BE4" w:rsidRPr="00500F53" w:rsidRDefault="00383622" w:rsidP="00500F53">
      <w:pPr>
        <w:pStyle w:val="a6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sz w:val="24"/>
          <w:szCs w:val="24"/>
          <w:shd w:val="clear" w:color="auto" w:fill="CEEBFD"/>
        </w:rPr>
        <w:t>Правовые.</w:t>
      </w:r>
      <w:r w:rsidRPr="00500F53">
        <w:rPr>
          <w:rFonts w:ascii="Times New Roman" w:hAnsi="Times New Roman" w:cs="Times New Roman"/>
          <w:b/>
          <w:sz w:val="24"/>
          <w:szCs w:val="24"/>
        </w:rPr>
        <w:br/>
      </w:r>
      <w:r w:rsidR="00656BE4" w:rsidRPr="00500F53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Общественные отношения неоднородны, в их системе выделяются </w:t>
      </w:r>
      <w:r w:rsidR="00656BE4" w:rsidRPr="00500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первичные и вторичные уровни.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К </w:t>
      </w: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первичному уровню</w:t>
      </w:r>
      <w:r w:rsidRPr="00500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принадлежат материальные, т. е. скла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дывающиеся независимо от сознания и воли и формирующиеся в сфере материального производства общественные отношения. Они обеспечивают обществу материальные возможности существования и развития. К их числу относятся производственные отношения, социально-бытовые и др.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Вторичный уровень</w:t>
      </w:r>
      <w:r w:rsidRPr="00500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образуют отношения, которые, в отличие от отношений первого уровня, возникают лишь проходя через соз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нание, на базе определенных идей и взглядов. Эти отношения про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низывают духовную жизнь общества (идеологические, культурные, религиозные, нравственные и др.), они являются результатом и усло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вием взаимодействия людей в процессе создания и распространения духовно-культурных ценностей.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Социальные отношения подразделяются на </w:t>
      </w: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односторонние и взаимные.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Односторонние</w:t>
      </w:r>
      <w:r w:rsidRPr="00500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характеризуются тем, что их участники вклады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вают в них различный смысл: любовь со стороны индивида может наткнуться на полное безразличие со стороны другого.</w:t>
      </w:r>
    </w:p>
    <w:p w:rsidR="00656BE4" w:rsidRPr="00500F53" w:rsidRDefault="00656BE4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Взаимные общественные отношения 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подразумевают обоюд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своего проявления.</w:t>
      </w:r>
    </w:p>
    <w:p w:rsidR="00CE3CD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В процессе взаимодействия больших групп людей между их отдельными участниками могут складываться межличностные отношения. </w:t>
      </w: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>Межличностные отношения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 - это личные взаимоотношения в небольшой социальной группе. В этом случае все участники отношений знают друг друга в лицо, объединены общими интересами. Правила, по которым люди строят отношения друг с другом, определяются самим обществом, меняются в зависимости от времени, места и обстоятельств. </w:t>
      </w:r>
    </w:p>
    <w:p w:rsidR="00CE3CD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Примеры: 50 лет назад в Индии существовал многовековой обычай, по которому гостю, пришедшему издалека, хозяева дома обязательно должны были омыть ноги. Если хозяева 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lastRenderedPageBreak/>
        <w:t xml:space="preserve">отказывались это делать, они наносили гостю оскорбление, и он уходил, не переступая порога дома. Сегодня такая традиция не обязательна, хотя некоторые семьи до сих пор ее придерживаются; </w:t>
      </w:r>
    </w:p>
    <w:p w:rsidR="00CE3CD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 xml:space="preserve">В Японии до сих пор следуют традиционным правилам обращения к человеку не только по имени, но и общественному положению. При разговоре с уважаемыми людьми (политиками, учителями, врачами и прочими) принято добавлять к имени человека суффикс «сэнсей». Чтобы выразить максимальную степень уважения используют суффикс «сама». При обращении к младшему по возрасту или статусу к имени добавляют «кохай». </w:t>
      </w:r>
    </w:p>
    <w:p w:rsidR="00CE3CD2" w:rsidRPr="00500F53" w:rsidRDefault="00383622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>Сегодня в Британии при использовании обращения к женщине слова Missus обязательно называют фамилию ее супруга. Без фамилии мужа такое обращение к замужней женщине считается оскорбительным.</w:t>
      </w:r>
    </w:p>
    <w:p w:rsidR="00AD6E5C" w:rsidRPr="00500F53" w:rsidRDefault="00383622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shd w:val="clear" w:color="auto" w:fill="CEEBFD"/>
        </w:rPr>
        <w:t>Важно! Правила, которые регулируют жизнь и взаимодействие отдельных членов общества, не дают социуму развалиться, обеспечивают его устойчивость.</w:t>
      </w:r>
      <w:r w:rsidRPr="00500F53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AD6E5C" w:rsidRPr="00500F53" w:rsidRDefault="0053381B" w:rsidP="00500F53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CE3CD2"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>Типы</w:t>
      </w:r>
      <w:r w:rsidR="00AD6E5C" w:rsidRPr="00500F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общества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Рассмотрим основные три вида общества: традиционное, индустриальное, постиндустриальное.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Традиционное общество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 — тип общества с аграрным укладом. Основано на натуральном хозяйстве, монархической системе управления и преобладании религиозных ценностей и мировоззрения.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Главный фактор производства — земля, основной производимый продукт — пища.</w:t>
      </w:r>
    </w:p>
    <w:p w:rsidR="00AD6E5C" w:rsidRPr="00500F53" w:rsidRDefault="00AD6E5C" w:rsidP="00500F53">
      <w:pPr>
        <w:pStyle w:val="a6"/>
        <w:keepNext/>
        <w:keepLines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Характерные черты традиционного общества:</w:t>
      </w:r>
    </w:p>
    <w:p w:rsidR="00AD6E5C" w:rsidRPr="00500F53" w:rsidRDefault="00AD6E5C" w:rsidP="00500F53">
      <w:pPr>
        <w:pStyle w:val="a6"/>
        <w:keepNext/>
        <w:keepLines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Ручной труд и примитивные технологии.</w:t>
      </w:r>
    </w:p>
    <w:p w:rsidR="00AD6E5C" w:rsidRPr="00500F53" w:rsidRDefault="00AD6E5C" w:rsidP="00500F53">
      <w:pPr>
        <w:pStyle w:val="a6"/>
        <w:keepNext/>
        <w:keepLines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Преобладает сельское хозяйство.</w:t>
      </w:r>
    </w:p>
    <w:p w:rsidR="00AD6E5C" w:rsidRPr="00500F53" w:rsidRDefault="00AD6E5C" w:rsidP="00500F53">
      <w:pPr>
        <w:pStyle w:val="a6"/>
        <w:keepNext/>
        <w:keepLines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Сословный строй.</w:t>
      </w:r>
    </w:p>
    <w:p w:rsidR="00AD6E5C" w:rsidRPr="00500F53" w:rsidRDefault="00AD6E5C" w:rsidP="00500F53">
      <w:pPr>
        <w:pStyle w:val="a6"/>
        <w:keepNext/>
        <w:keepLines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Низкий темп развития.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Низкая социальная мобильность.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Направлено в прошлое, боится нововведений.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Преобладают ценности коллективизма.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Церковь влияет на общественную жизнь.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Направлено на удовлетворение бытовых потребностей.</w:t>
      </w:r>
    </w:p>
    <w:p w:rsidR="00AD6E5C" w:rsidRPr="00500F53" w:rsidRDefault="00AD6E5C" w:rsidP="00500F5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Патриархальная семья.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Индустриальное общество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высоким уровнем технического, индустриального развития.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Главный фактор производства — капитал. Основная сфера производства — промышленность, в ней занято более 50% населения.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Характерные черты индустриального общества: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Активное развитие промышленности.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Серийное машинное производство и механизация.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Превращение науки в общественный институт.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Рождение массовой культуры.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Классовый строй.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Предоставление прав и свобод людям.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Формирование гражданского общества.</w:t>
      </w:r>
    </w:p>
    <w:p w:rsidR="00AD6E5C" w:rsidRPr="00500F53" w:rsidRDefault="00AD6E5C" w:rsidP="00500F5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Базовая структура — экономика.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Основной движущий механизм — стремление к экономическому росту.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Стремится удовлетворить социальные потребности (деньги, карьера, качество жизни).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Постиндустриальное или информационное общество </w:t>
      </w:r>
      <w:r w:rsidRPr="00500F53">
        <w:rPr>
          <w:rFonts w:ascii="Times New Roman" w:hAnsi="Times New Roman" w:cs="Times New Roman"/>
          <w:sz w:val="24"/>
          <w:szCs w:val="24"/>
          <w:lang w:eastAsia="ru-RU"/>
        </w:rPr>
        <w:t>— современный тип, который основывается на преобладании информации и компьютерных технологий в производстве.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Главный фактор производства — информация.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Характерные черты постиндустриального общества: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Развитие сферы услуг.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Основная единица товара — информация (знания).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Развитие информационных технологий.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Профессиональное деление общества.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Широкое использование компьютерных технологий, автоматизация промышленности.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Глобализация экономики.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Реализация научно-технической революции.</w:t>
      </w:r>
    </w:p>
    <w:p w:rsidR="00AD6E5C" w:rsidRPr="00500F53" w:rsidRDefault="00AD6E5C" w:rsidP="00500F5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Доминирование семьи партнерского типа.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Признаки постиндустриального общества: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Так как сельское хозяйство и промышленность в таком обществе производят больше, чем оно может употребить, больше половины населения переходит в сферу услуг.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Фактор развития — теоретические знания или информация.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Основной фактор принятия решений — моделирование и аналитические методы.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>Социальная коммуникация протекает на уровне «человек — человек», а не на уровне «человек — природа» или «человек — машина».</w:t>
      </w:r>
    </w:p>
    <w:p w:rsidR="00AD6E5C" w:rsidRPr="00500F53" w:rsidRDefault="00AD6E5C" w:rsidP="00500F53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0F53">
        <w:rPr>
          <w:rFonts w:ascii="Times New Roman" w:hAnsi="Times New Roman" w:cs="Times New Roman"/>
          <w:sz w:val="24"/>
          <w:szCs w:val="24"/>
          <w:lang w:eastAsia="ru-RU"/>
        </w:rPr>
        <w:t xml:space="preserve">Ведущая технология — умственная, а не ручной труд (как в традиционном) и не машинная технология (как в индустриальном). </w:t>
      </w:r>
    </w:p>
    <w:p w:rsidR="00656BE4" w:rsidRPr="00500F53" w:rsidRDefault="00656BE4" w:rsidP="0050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586" w:rsidRPr="00500F53" w:rsidRDefault="0042255E" w:rsidP="00500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53">
        <w:rPr>
          <w:rFonts w:ascii="Times New Roman" w:hAnsi="Times New Roman" w:cs="Times New Roman"/>
          <w:b/>
          <w:sz w:val="24"/>
          <w:szCs w:val="24"/>
        </w:rPr>
        <w:t>Вопросы для закрепления:</w:t>
      </w:r>
    </w:p>
    <w:p w:rsidR="00F1265C" w:rsidRPr="00500F53" w:rsidRDefault="00F1265C" w:rsidP="00500F5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>Что такое общество?</w:t>
      </w:r>
    </w:p>
    <w:p w:rsidR="00F1265C" w:rsidRPr="00500F53" w:rsidRDefault="00F1265C" w:rsidP="00500F5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>Признаки общества?</w:t>
      </w:r>
    </w:p>
    <w:p w:rsidR="00F1265C" w:rsidRPr="00500F53" w:rsidRDefault="00F1265C" w:rsidP="00500F5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>Что такое общественные отношения?</w:t>
      </w:r>
    </w:p>
    <w:p w:rsidR="00F1265C" w:rsidRPr="00500F53" w:rsidRDefault="00F1265C" w:rsidP="00500F5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>виды общественных отношений?</w:t>
      </w:r>
    </w:p>
    <w:p w:rsidR="00F1265C" w:rsidRPr="00E25A0E" w:rsidRDefault="00F1265C" w:rsidP="00500F5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53">
        <w:rPr>
          <w:rFonts w:ascii="Times New Roman" w:hAnsi="Times New Roman" w:cs="Times New Roman"/>
          <w:sz w:val="24"/>
          <w:szCs w:val="24"/>
          <w:shd w:val="clear" w:color="auto" w:fill="CEEBFD"/>
        </w:rPr>
        <w:t>Какие типы общества Вы знаете?</w:t>
      </w:r>
    </w:p>
    <w:p w:rsidR="00E25A0E" w:rsidRDefault="00E25A0E" w:rsidP="00E25A0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CEEBFD"/>
        </w:rPr>
      </w:pPr>
    </w:p>
    <w:p w:rsidR="00E25A0E" w:rsidRDefault="00E25A0E" w:rsidP="00E25A0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CEEBFD"/>
        </w:rPr>
      </w:pPr>
      <w:r>
        <w:rPr>
          <w:rFonts w:ascii="Times New Roman" w:hAnsi="Times New Roman" w:cs="Times New Roman"/>
          <w:sz w:val="24"/>
          <w:szCs w:val="24"/>
          <w:shd w:val="clear" w:color="auto" w:fill="CEEBFD"/>
        </w:rPr>
        <w:t>Тест</w:t>
      </w:r>
    </w:p>
    <w:p w:rsidR="00E25A0E" w:rsidRPr="005C7B8B" w:rsidRDefault="00E25A0E" w:rsidP="00E25A0E">
      <w:pPr>
        <w:pStyle w:val="c1c4"/>
        <w:spacing w:before="0" w:beforeAutospacing="0" w:after="0" w:afterAutospacing="0"/>
        <w:jc w:val="center"/>
        <w:rPr>
          <w:b/>
          <w:sz w:val="22"/>
          <w:szCs w:val="22"/>
        </w:rPr>
      </w:pPr>
      <w:r w:rsidRPr="005C7B8B">
        <w:rPr>
          <w:b/>
          <w:sz w:val="22"/>
          <w:szCs w:val="22"/>
        </w:rPr>
        <w:t>«Что такое общество?»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1. В процессе развития общество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обособилось от природы, но осталось неразрывно связанным с ней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Б) стало независимым от природы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В) осталось частью природы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Г) перестало оказывать влияние на природу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2. Природа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является частью общества</w:t>
      </w:r>
      <w:r>
        <w:rPr>
          <w:sz w:val="22"/>
          <w:szCs w:val="22"/>
        </w:rPr>
        <w:t xml:space="preserve">            </w:t>
      </w:r>
      <w:r w:rsidRPr="005C7B8B">
        <w:rPr>
          <w:sz w:val="22"/>
          <w:szCs w:val="22"/>
        </w:rPr>
        <w:t>Б) определяет развитие общества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В) оказывает влияние на общество</w:t>
      </w:r>
      <w:r>
        <w:rPr>
          <w:sz w:val="22"/>
          <w:szCs w:val="22"/>
        </w:rPr>
        <w:t xml:space="preserve">   </w:t>
      </w:r>
      <w:r w:rsidRPr="005C7B8B">
        <w:rPr>
          <w:sz w:val="22"/>
          <w:szCs w:val="22"/>
        </w:rPr>
        <w:t>Г) не зависит от общества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3. Проблемы, порожденные взаимодействием общества и природы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научно-техническими  Б) социальными  В) культурно-историческими Г) экологическими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4. Обществом в широком смысле слова называют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совокупность форм объединения людей</w:t>
      </w:r>
      <w:r>
        <w:rPr>
          <w:sz w:val="22"/>
          <w:szCs w:val="22"/>
        </w:rPr>
        <w:t xml:space="preserve">    </w:t>
      </w:r>
      <w:r w:rsidRPr="005C7B8B">
        <w:rPr>
          <w:sz w:val="22"/>
          <w:szCs w:val="22"/>
        </w:rPr>
        <w:t>Б) весь окружающий мир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В) группы, в которых происходит общение</w:t>
      </w:r>
      <w:r>
        <w:rPr>
          <w:sz w:val="22"/>
          <w:szCs w:val="22"/>
        </w:rPr>
        <w:t xml:space="preserve">    </w:t>
      </w:r>
      <w:r w:rsidRPr="005C7B8B">
        <w:rPr>
          <w:sz w:val="22"/>
          <w:szCs w:val="22"/>
        </w:rPr>
        <w:t>Г) взаимодействие людей в повседневной жизни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5. И человеку и животному свойственна способность к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самореализации     Б) самопознанию      В) самосохранению      Г) самообразованию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6. Связь всех сфер жизни общества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обеспечивается идеологической работой</w:t>
      </w:r>
      <w:r>
        <w:rPr>
          <w:sz w:val="22"/>
          <w:szCs w:val="22"/>
        </w:rPr>
        <w:t xml:space="preserve">    </w:t>
      </w:r>
      <w:r w:rsidRPr="005C7B8B">
        <w:rPr>
          <w:sz w:val="22"/>
          <w:szCs w:val="22"/>
        </w:rPr>
        <w:t>Б) вытекает из целостности общества как системы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В) устанавливается законодательным путем</w:t>
      </w:r>
      <w:r>
        <w:rPr>
          <w:sz w:val="22"/>
          <w:szCs w:val="22"/>
        </w:rPr>
        <w:t xml:space="preserve">    </w:t>
      </w:r>
      <w:r w:rsidRPr="005C7B8B">
        <w:rPr>
          <w:sz w:val="22"/>
          <w:szCs w:val="22"/>
        </w:rPr>
        <w:t>Г) достигается политической борьбой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7. Человека от животных отличает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мышление Б) инстинкты   В) рефлексы   Г) потребности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8.  Какая сфера жизни общества включает в себя отношения людей по поводу власти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экономическая    Б) политическая   В) социальная           Г) духовная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9. И человеку и животному свойственны потребности в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социальной активности</w:t>
      </w:r>
      <w:r>
        <w:rPr>
          <w:sz w:val="22"/>
          <w:szCs w:val="22"/>
        </w:rPr>
        <w:t xml:space="preserve">   </w:t>
      </w:r>
      <w:r w:rsidRPr="005C7B8B">
        <w:rPr>
          <w:sz w:val="22"/>
          <w:szCs w:val="22"/>
        </w:rPr>
        <w:t>Б) целенаправленной деятельности</w:t>
      </w:r>
      <w:r>
        <w:rPr>
          <w:sz w:val="22"/>
          <w:szCs w:val="22"/>
        </w:rPr>
        <w:t xml:space="preserve">  </w:t>
      </w:r>
      <w:r w:rsidRPr="005C7B8B">
        <w:rPr>
          <w:sz w:val="22"/>
          <w:szCs w:val="22"/>
        </w:rPr>
        <w:t>В) заботе о потомстве</w:t>
      </w:r>
      <w:r>
        <w:rPr>
          <w:sz w:val="22"/>
          <w:szCs w:val="22"/>
        </w:rPr>
        <w:t xml:space="preserve">  </w:t>
      </w:r>
      <w:r w:rsidRPr="005C7B8B">
        <w:rPr>
          <w:sz w:val="22"/>
          <w:szCs w:val="22"/>
        </w:rPr>
        <w:t>Г) изменении среды обитания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rStyle w:val="c0"/>
          <w:sz w:val="22"/>
          <w:szCs w:val="22"/>
        </w:rPr>
        <w:t>10. Понятие «первобытное общество» означает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А) группу первобытных охотников и собирателей</w:t>
      </w:r>
      <w:r>
        <w:rPr>
          <w:sz w:val="22"/>
          <w:szCs w:val="22"/>
        </w:rPr>
        <w:t xml:space="preserve">  </w:t>
      </w:r>
      <w:r w:rsidRPr="005C7B8B">
        <w:rPr>
          <w:sz w:val="22"/>
          <w:szCs w:val="22"/>
        </w:rPr>
        <w:t>Б) ступень в развитии современного общества</w:t>
      </w:r>
    </w:p>
    <w:p w:rsidR="00E25A0E" w:rsidRPr="005C7B8B" w:rsidRDefault="00E25A0E" w:rsidP="00E25A0E">
      <w:pPr>
        <w:pStyle w:val="c1"/>
        <w:spacing w:before="0" w:beforeAutospacing="0" w:after="0" w:afterAutospacing="0"/>
        <w:rPr>
          <w:sz w:val="22"/>
          <w:szCs w:val="22"/>
        </w:rPr>
      </w:pPr>
      <w:r w:rsidRPr="005C7B8B">
        <w:rPr>
          <w:sz w:val="22"/>
          <w:szCs w:val="22"/>
        </w:rPr>
        <w:t>В) семью, как элементарную частицу общества</w:t>
      </w:r>
      <w:r>
        <w:rPr>
          <w:sz w:val="22"/>
          <w:szCs w:val="22"/>
        </w:rPr>
        <w:t xml:space="preserve">      </w:t>
      </w:r>
      <w:r w:rsidRPr="005C7B8B">
        <w:rPr>
          <w:sz w:val="22"/>
          <w:szCs w:val="22"/>
        </w:rPr>
        <w:t>Г) объединение по интересам</w:t>
      </w:r>
    </w:p>
    <w:p w:rsidR="00E25A0E" w:rsidRPr="00500F53" w:rsidRDefault="00E25A0E" w:rsidP="00E25A0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A0E" w:rsidRPr="00500F53" w:rsidSect="00500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9CA"/>
    <w:multiLevelType w:val="multilevel"/>
    <w:tmpl w:val="BD6C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26B33"/>
    <w:multiLevelType w:val="hybridMultilevel"/>
    <w:tmpl w:val="94B0D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03351D"/>
    <w:multiLevelType w:val="hybridMultilevel"/>
    <w:tmpl w:val="ACC82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82821"/>
    <w:multiLevelType w:val="hybridMultilevel"/>
    <w:tmpl w:val="6CF6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92692"/>
    <w:multiLevelType w:val="multilevel"/>
    <w:tmpl w:val="B612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910D2"/>
    <w:multiLevelType w:val="hybridMultilevel"/>
    <w:tmpl w:val="F04E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550C26"/>
    <w:multiLevelType w:val="hybridMultilevel"/>
    <w:tmpl w:val="2FAC4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BA2C1E"/>
    <w:multiLevelType w:val="multilevel"/>
    <w:tmpl w:val="87EE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F5280"/>
    <w:multiLevelType w:val="hybridMultilevel"/>
    <w:tmpl w:val="75FCBE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2A21D5"/>
    <w:multiLevelType w:val="hybridMultilevel"/>
    <w:tmpl w:val="6B88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92846"/>
    <w:multiLevelType w:val="multilevel"/>
    <w:tmpl w:val="8D40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B495F"/>
    <w:multiLevelType w:val="multilevel"/>
    <w:tmpl w:val="F7F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8079F"/>
    <w:multiLevelType w:val="hybridMultilevel"/>
    <w:tmpl w:val="2634F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A74484"/>
    <w:multiLevelType w:val="hybridMultilevel"/>
    <w:tmpl w:val="71CE6C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DF1A5F"/>
    <w:multiLevelType w:val="hybridMultilevel"/>
    <w:tmpl w:val="A5485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80954AE"/>
    <w:multiLevelType w:val="multilevel"/>
    <w:tmpl w:val="CFE0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906CC"/>
    <w:multiLevelType w:val="hybridMultilevel"/>
    <w:tmpl w:val="E5045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13"/>
  </w:num>
  <w:num w:numId="12">
    <w:abstractNumId w:val="15"/>
  </w:num>
  <w:num w:numId="13">
    <w:abstractNumId w:val="17"/>
  </w:num>
  <w:num w:numId="14">
    <w:abstractNumId w:val="14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8FF"/>
    <w:rsid w:val="0000620B"/>
    <w:rsid w:val="00221D44"/>
    <w:rsid w:val="00222B8C"/>
    <w:rsid w:val="002648FF"/>
    <w:rsid w:val="002C1FBF"/>
    <w:rsid w:val="00383622"/>
    <w:rsid w:val="003F7CAA"/>
    <w:rsid w:val="0042255E"/>
    <w:rsid w:val="00462307"/>
    <w:rsid w:val="00500F53"/>
    <w:rsid w:val="0053381B"/>
    <w:rsid w:val="00656BE4"/>
    <w:rsid w:val="00822064"/>
    <w:rsid w:val="008647DB"/>
    <w:rsid w:val="00942C19"/>
    <w:rsid w:val="00AD6E5C"/>
    <w:rsid w:val="00B73BE3"/>
    <w:rsid w:val="00BA0586"/>
    <w:rsid w:val="00CE3CD2"/>
    <w:rsid w:val="00DC2A59"/>
    <w:rsid w:val="00E25A0E"/>
    <w:rsid w:val="00E337F3"/>
    <w:rsid w:val="00F1265C"/>
    <w:rsid w:val="00F84574"/>
    <w:rsid w:val="00F845B2"/>
    <w:rsid w:val="00FB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7"/>
  </w:style>
  <w:style w:type="paragraph" w:styleId="1">
    <w:name w:val="heading 1"/>
    <w:basedOn w:val="a"/>
    <w:next w:val="a"/>
    <w:link w:val="10"/>
    <w:uiPriority w:val="9"/>
    <w:qFormat/>
    <w:rsid w:val="00AD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6BE4"/>
    <w:pPr>
      <w:ind w:left="720"/>
      <w:contextualSpacing/>
    </w:pPr>
  </w:style>
  <w:style w:type="paragraph" w:styleId="a6">
    <w:name w:val="No Spacing"/>
    <w:uiPriority w:val="1"/>
    <w:qFormat/>
    <w:rsid w:val="00656B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6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c4">
    <w:name w:val="c1 c4"/>
    <w:basedOn w:val="a"/>
    <w:rsid w:val="00E25A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rsid w:val="00E25A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E2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6BE4"/>
    <w:pPr>
      <w:ind w:left="720"/>
      <w:contextualSpacing/>
    </w:pPr>
  </w:style>
  <w:style w:type="paragraph" w:styleId="a6">
    <w:name w:val="No Spacing"/>
    <w:uiPriority w:val="1"/>
    <w:qFormat/>
    <w:rsid w:val="00656B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2024-09-03T11:07:00Z</cp:lastPrinted>
  <dcterms:created xsi:type="dcterms:W3CDTF">2024-09-05T01:11:00Z</dcterms:created>
  <dcterms:modified xsi:type="dcterms:W3CDTF">2024-09-05T01:11:00Z</dcterms:modified>
</cp:coreProperties>
</file>